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DCDCC" w14:textId="77777777" w:rsidR="00E258ED" w:rsidRPr="00792A5D" w:rsidRDefault="00E258ED" w:rsidP="00E258ED">
      <w:pPr>
        <w:pStyle w:val="Titre1"/>
        <w:jc w:val="both"/>
        <w:rPr>
          <w:rFonts w:cs="Times New Roman"/>
          <w:b w:val="0"/>
          <w:sz w:val="20"/>
          <w:szCs w:val="20"/>
        </w:rPr>
      </w:pPr>
      <w:r w:rsidRPr="00792A5D">
        <w:rPr>
          <w:rFonts w:cs="Times New Roman"/>
          <w:sz w:val="20"/>
          <w:szCs w:val="20"/>
        </w:rPr>
        <w:t>MINISTERE DE L’ADMINISTRATION TERRITORIALE                          REPUBLIQUE DU MALI</w:t>
      </w:r>
    </w:p>
    <w:p w14:paraId="3DBCB153" w14:textId="77777777" w:rsidR="00E258ED" w:rsidRPr="00792A5D" w:rsidRDefault="00E258ED" w:rsidP="00E258ED">
      <w:pPr>
        <w:rPr>
          <w:rFonts w:cs="Times New Roman"/>
          <w:b/>
          <w:sz w:val="20"/>
          <w:szCs w:val="20"/>
        </w:rPr>
      </w:pPr>
      <w:r w:rsidRPr="00792A5D">
        <w:rPr>
          <w:rFonts w:cs="Times New Roman"/>
          <w:b/>
          <w:sz w:val="20"/>
          <w:szCs w:val="20"/>
        </w:rPr>
        <w:t xml:space="preserve">                  ET DE LA DECENTRALISATION                                                Un Peuple – Un But – Une Foi</w:t>
      </w:r>
    </w:p>
    <w:p w14:paraId="0AEB890F" w14:textId="77777777" w:rsidR="00E258ED" w:rsidRPr="00792A5D" w:rsidRDefault="00E258ED" w:rsidP="00E258ED">
      <w:pPr>
        <w:rPr>
          <w:rFonts w:cs="Times New Roman"/>
          <w:b/>
          <w:sz w:val="20"/>
          <w:szCs w:val="20"/>
        </w:rPr>
      </w:pPr>
      <w:r w:rsidRPr="00792A5D">
        <w:rPr>
          <w:rFonts w:cs="Times New Roman"/>
          <w:b/>
          <w:sz w:val="20"/>
          <w:szCs w:val="20"/>
        </w:rPr>
        <w:t xml:space="preserve">                        </w:t>
      </w:r>
      <w:r>
        <w:rPr>
          <w:rFonts w:cs="Times New Roman"/>
          <w:b/>
          <w:sz w:val="20"/>
          <w:szCs w:val="20"/>
        </w:rPr>
        <w:t xml:space="preserve">          </w:t>
      </w:r>
      <w:r w:rsidRPr="00792A5D">
        <w:rPr>
          <w:rFonts w:cs="Times New Roman"/>
          <w:b/>
          <w:sz w:val="20"/>
          <w:szCs w:val="20"/>
        </w:rPr>
        <w:t>=*=*=*=*=*=                                                                               =*=*=*=*=*=</w:t>
      </w:r>
    </w:p>
    <w:p w14:paraId="08F5B801" w14:textId="77777777" w:rsidR="00E258ED" w:rsidRPr="001A1273" w:rsidRDefault="00E258ED" w:rsidP="00E258ED">
      <w:pPr>
        <w:pStyle w:val="BankNormal"/>
        <w:spacing w:after="0"/>
        <w:rPr>
          <w:rFonts w:cs="Times New Roman"/>
          <w:b/>
          <w:sz w:val="20"/>
          <w:szCs w:val="20"/>
          <w:lang w:val="fr-ML"/>
        </w:rPr>
      </w:pPr>
      <w:r w:rsidRPr="001A1273">
        <w:rPr>
          <w:rFonts w:cs="Times New Roman"/>
          <w:b/>
          <w:sz w:val="20"/>
          <w:szCs w:val="20"/>
          <w:lang w:val="fr-ML"/>
        </w:rPr>
        <w:t xml:space="preserve">                  SECRETARIAT GENERAL                                                </w:t>
      </w:r>
    </w:p>
    <w:p w14:paraId="55A0B0A4" w14:textId="77777777" w:rsidR="00E258ED" w:rsidRPr="001A1273" w:rsidRDefault="00E258ED" w:rsidP="00E258ED">
      <w:pPr>
        <w:pStyle w:val="BankNormal"/>
        <w:spacing w:after="0"/>
        <w:jc w:val="both"/>
        <w:rPr>
          <w:rFonts w:cs="Times New Roman"/>
          <w:b/>
          <w:sz w:val="20"/>
          <w:szCs w:val="20"/>
          <w:lang w:val="fr-ML"/>
        </w:rPr>
      </w:pPr>
      <w:r w:rsidRPr="001A1273">
        <w:rPr>
          <w:rFonts w:cs="Times New Roman"/>
          <w:b/>
          <w:sz w:val="20"/>
          <w:szCs w:val="20"/>
          <w:lang w:val="fr-ML"/>
        </w:rPr>
        <w:t xml:space="preserve">                          =*=*=*=*=*=*=</w:t>
      </w:r>
    </w:p>
    <w:p w14:paraId="10A558DA" w14:textId="77777777" w:rsidR="00E258ED" w:rsidRDefault="00E258ED" w:rsidP="00E258ED">
      <w:pPr>
        <w:jc w:val="center"/>
        <w:rPr>
          <w:rFonts w:cs="Times New Roman"/>
          <w:b/>
          <w:bCs/>
          <w:i/>
          <w:iCs/>
          <w:sz w:val="20"/>
          <w:szCs w:val="20"/>
        </w:rPr>
      </w:pPr>
    </w:p>
    <w:p w14:paraId="42FC6D9D" w14:textId="77777777" w:rsidR="00341A94" w:rsidRPr="00792A5D" w:rsidRDefault="00341A94" w:rsidP="00E258ED">
      <w:pPr>
        <w:jc w:val="center"/>
        <w:rPr>
          <w:rFonts w:cs="Times New Roman"/>
          <w:b/>
          <w:bCs/>
          <w:i/>
          <w:iCs/>
          <w:sz w:val="20"/>
          <w:szCs w:val="20"/>
        </w:rPr>
      </w:pPr>
    </w:p>
    <w:p w14:paraId="324E4B6F" w14:textId="77777777" w:rsidR="00E258ED" w:rsidRPr="00341A94" w:rsidRDefault="00E258ED" w:rsidP="00E258ED">
      <w:pPr>
        <w:jc w:val="center"/>
        <w:rPr>
          <w:rFonts w:cs="Times New Roman"/>
          <w:b/>
          <w:sz w:val="22"/>
          <w:szCs w:val="22"/>
        </w:rPr>
      </w:pPr>
      <w:r w:rsidRPr="00341A94">
        <w:rPr>
          <w:rFonts w:cs="Times New Roman"/>
          <w:b/>
          <w:sz w:val="22"/>
          <w:szCs w:val="22"/>
        </w:rPr>
        <w:t>MINISTERE DE L’ADMINISTRATION TERRITORIALE ET DE LA DECENTRALISATION</w:t>
      </w:r>
    </w:p>
    <w:p w14:paraId="00B0A98F" w14:textId="77777777" w:rsidR="00E258ED" w:rsidRPr="0024771D" w:rsidRDefault="00E258ED" w:rsidP="00E258ED">
      <w:pPr>
        <w:jc w:val="center"/>
        <w:rPr>
          <w:rFonts w:cs="Times New Roman"/>
          <w:b/>
          <w:bCs/>
          <w:i/>
          <w:iCs/>
          <w:sz w:val="12"/>
          <w:szCs w:val="20"/>
        </w:rPr>
      </w:pPr>
    </w:p>
    <w:p w14:paraId="14658A53" w14:textId="77777777" w:rsidR="00E258ED" w:rsidRPr="00341A94" w:rsidRDefault="00E258ED" w:rsidP="00E258ED">
      <w:pPr>
        <w:ind w:left="705" w:hanging="705"/>
        <w:jc w:val="center"/>
        <w:rPr>
          <w:rFonts w:cs="Times New Roman"/>
          <w:b/>
        </w:rPr>
      </w:pPr>
      <w:r w:rsidRPr="00341A94">
        <w:rPr>
          <w:rFonts w:cs="Times New Roman"/>
          <w:b/>
        </w:rPr>
        <w:t>APPEL D’OFFRES N° : 0024/T-2026/MATD-DFM-DAMP</w:t>
      </w:r>
    </w:p>
    <w:p w14:paraId="16784E8C" w14:textId="77777777" w:rsidR="00E258ED" w:rsidRPr="00792A5D" w:rsidRDefault="00E258ED" w:rsidP="00E258ED">
      <w:pPr>
        <w:ind w:left="705" w:hanging="705"/>
        <w:jc w:val="center"/>
        <w:rPr>
          <w:rFonts w:cs="Times New Roman"/>
          <w:b/>
          <w:sz w:val="20"/>
          <w:szCs w:val="20"/>
        </w:rPr>
      </w:pPr>
    </w:p>
    <w:p w14:paraId="206A1F46" w14:textId="77777777" w:rsidR="00E258ED" w:rsidRPr="00341A94" w:rsidRDefault="00E258ED" w:rsidP="00341A94">
      <w:pPr>
        <w:pStyle w:val="Paragraphedeliste"/>
        <w:numPr>
          <w:ilvl w:val="0"/>
          <w:numId w:val="4"/>
        </w:numPr>
        <w:suppressAutoHyphens w:val="0"/>
        <w:overflowPunct/>
        <w:autoSpaceDE/>
        <w:autoSpaceDN/>
        <w:adjustRightInd/>
        <w:spacing w:line="259" w:lineRule="auto"/>
        <w:contextualSpacing/>
        <w:textAlignment w:val="auto"/>
        <w:rPr>
          <w:rFonts w:cs="Times New Roman"/>
        </w:rPr>
      </w:pPr>
      <w:r w:rsidRPr="00341A94">
        <w:rPr>
          <w:rFonts w:cs="Times New Roman"/>
        </w:rPr>
        <w:t xml:space="preserve">Cet Avis d’appel d’offres fait suite à l’Avis Général de Passation des Marchés paru dans le journal </w:t>
      </w:r>
      <w:r w:rsidRPr="00341A94">
        <w:rPr>
          <w:rFonts w:cs="Times New Roman"/>
          <w:b/>
          <w:bCs/>
        </w:rPr>
        <w:t>NOUVELLE EXPRESSION</w:t>
      </w:r>
      <w:r w:rsidRPr="00341A94">
        <w:rPr>
          <w:rFonts w:cs="Times New Roman"/>
        </w:rPr>
        <w:t>.</w:t>
      </w:r>
    </w:p>
    <w:p w14:paraId="223E8A6C" w14:textId="77777777" w:rsidR="00E258ED" w:rsidRPr="002815FE" w:rsidRDefault="00E258ED" w:rsidP="00E258ED">
      <w:pPr>
        <w:suppressAutoHyphens w:val="0"/>
        <w:overflowPunct/>
        <w:autoSpaceDE/>
        <w:autoSpaceDN/>
        <w:adjustRightInd/>
        <w:spacing w:line="259" w:lineRule="auto"/>
        <w:contextualSpacing/>
        <w:textAlignment w:val="auto"/>
        <w:rPr>
          <w:rFonts w:cs="Times New Roman"/>
          <w:sz w:val="11"/>
          <w:szCs w:val="11"/>
        </w:rPr>
      </w:pPr>
    </w:p>
    <w:p w14:paraId="54512617" w14:textId="58F310EF" w:rsidR="00E258ED" w:rsidRPr="00341A94" w:rsidRDefault="00E258ED" w:rsidP="00341A94">
      <w:pPr>
        <w:numPr>
          <w:ilvl w:val="0"/>
          <w:numId w:val="4"/>
        </w:numPr>
        <w:suppressAutoHyphens w:val="0"/>
        <w:overflowPunct/>
        <w:autoSpaceDE/>
        <w:adjustRightInd/>
        <w:textAlignment w:val="auto"/>
        <w:rPr>
          <w:rFonts w:cs="Times New Roman"/>
          <w:b/>
          <w:iCs/>
        </w:rPr>
      </w:pPr>
      <w:r w:rsidRPr="00341A94">
        <w:rPr>
          <w:rFonts w:cs="Times New Roman"/>
        </w:rPr>
        <w:t xml:space="preserve">Le Ministère de l’Administration territoriale et de la Décentralisation </w:t>
      </w:r>
      <w:r w:rsidRPr="00341A94">
        <w:rPr>
          <w:rFonts w:cs="Times New Roman"/>
          <w:iCs/>
        </w:rPr>
        <w:t>a obtenu</w:t>
      </w:r>
      <w:r w:rsidRPr="00341A94">
        <w:rPr>
          <w:rFonts w:cs="Times New Roman"/>
        </w:rPr>
        <w:t xml:space="preserve"> des fonds</w:t>
      </w:r>
      <w:r w:rsidRPr="00341A94">
        <w:rPr>
          <w:rFonts w:cs="Times New Roman"/>
          <w:i/>
        </w:rPr>
        <w:t xml:space="preserve"> </w:t>
      </w:r>
      <w:r w:rsidRPr="00341A94">
        <w:rPr>
          <w:rFonts w:cs="Times New Roman"/>
        </w:rPr>
        <w:t>du Budget national exercice 2026, afin de financer</w:t>
      </w:r>
      <w:r w:rsidRPr="00341A94">
        <w:rPr>
          <w:rFonts w:cs="Times New Roman"/>
          <w:i/>
          <w:iCs/>
        </w:rPr>
        <w:t xml:space="preserve"> </w:t>
      </w:r>
      <w:r w:rsidRPr="00341A94">
        <w:rPr>
          <w:rFonts w:cs="Times New Roman"/>
          <w:iCs/>
        </w:rPr>
        <w:t>le programme de réhabilitation Infrastructures de tutelle des Collectivités Territoriales</w:t>
      </w:r>
      <w:r w:rsidRPr="00341A94">
        <w:rPr>
          <w:rFonts w:cs="Times New Roman"/>
          <w:i/>
          <w:iCs/>
        </w:rPr>
        <w:t>,</w:t>
      </w:r>
      <w:r w:rsidRPr="00341A94">
        <w:rPr>
          <w:rFonts w:cs="Times New Roman"/>
        </w:rPr>
        <w:t xml:space="preserve"> et à l’intention d’utiliser une partie de ces fonds pour effectuer des paiements au titre des Marchés </w:t>
      </w:r>
      <w:r w:rsidRPr="00341A94">
        <w:rPr>
          <w:rFonts w:cs="Times New Roman"/>
          <w:iCs/>
        </w:rPr>
        <w:t>des</w:t>
      </w:r>
      <w:r w:rsidRPr="00341A94">
        <w:rPr>
          <w:rFonts w:cs="Times New Roman"/>
          <w:b/>
          <w:iCs/>
        </w:rPr>
        <w:t xml:space="preserve"> travaux de construction et de réhabilitation des bâtiments de l’ex</w:t>
      </w:r>
      <w:r w:rsidR="00341A94" w:rsidRPr="00341A94">
        <w:rPr>
          <w:rFonts w:cs="Times New Roman"/>
          <w:b/>
          <w:iCs/>
        </w:rPr>
        <w:t>-</w:t>
      </w:r>
      <w:r w:rsidRPr="00341A94">
        <w:rPr>
          <w:rFonts w:cs="Times New Roman"/>
          <w:b/>
          <w:iCs/>
        </w:rPr>
        <w:t xml:space="preserve">premier arrondissement de la </w:t>
      </w:r>
      <w:r w:rsidR="00341A94" w:rsidRPr="00341A94">
        <w:rPr>
          <w:rFonts w:cs="Times New Roman"/>
          <w:b/>
          <w:iCs/>
        </w:rPr>
        <w:t>P</w:t>
      </w:r>
      <w:r w:rsidRPr="00341A94">
        <w:rPr>
          <w:rFonts w:cs="Times New Roman"/>
          <w:b/>
          <w:iCs/>
        </w:rPr>
        <w:t>olice nationale au profit du Ministère de l’Administration territoriale et de la Décentralisation en trois (03) lots distincts :</w:t>
      </w:r>
    </w:p>
    <w:p w14:paraId="482F222D" w14:textId="3003B229" w:rsidR="00E258ED" w:rsidRPr="00341A94" w:rsidRDefault="00E258ED" w:rsidP="00E258ED">
      <w:pPr>
        <w:pStyle w:val="Paragraphedeliste"/>
        <w:numPr>
          <w:ilvl w:val="0"/>
          <w:numId w:val="2"/>
        </w:numPr>
        <w:suppressAutoHyphens w:val="0"/>
        <w:overflowPunct/>
        <w:autoSpaceDE/>
        <w:autoSpaceDN/>
        <w:adjustRightInd/>
        <w:textAlignment w:val="auto"/>
        <w:rPr>
          <w:rFonts w:cs="Times New Roman"/>
          <w:color w:val="000000"/>
        </w:rPr>
      </w:pPr>
      <w:proofErr w:type="gramStart"/>
      <w:r w:rsidRPr="00341A94">
        <w:rPr>
          <w:rFonts w:cs="Times New Roman"/>
          <w:color w:val="000000"/>
        </w:rPr>
        <w:t>lot</w:t>
      </w:r>
      <w:proofErr w:type="gramEnd"/>
      <w:r w:rsidRPr="00341A94">
        <w:rPr>
          <w:rFonts w:cs="Times New Roman"/>
          <w:color w:val="000000"/>
        </w:rPr>
        <w:t xml:space="preserve"> 1 : travaux de construction de magasin et divers dans la cour de l’ex</w:t>
      </w:r>
      <w:r w:rsidR="00341A94">
        <w:rPr>
          <w:rFonts w:cs="Times New Roman"/>
          <w:color w:val="000000"/>
        </w:rPr>
        <w:t>-</w:t>
      </w:r>
      <w:r w:rsidRPr="00341A94">
        <w:rPr>
          <w:rFonts w:cs="Times New Roman"/>
          <w:color w:val="000000"/>
        </w:rPr>
        <w:t>premier arrondissement de la Police nationale, dans la cour de l’ex</w:t>
      </w:r>
      <w:r w:rsidR="00341A94">
        <w:rPr>
          <w:rFonts w:cs="Times New Roman"/>
          <w:color w:val="000000"/>
        </w:rPr>
        <w:t>-</w:t>
      </w:r>
      <w:r w:rsidRPr="00341A94">
        <w:rPr>
          <w:rFonts w:cs="Times New Roman"/>
          <w:color w:val="000000"/>
        </w:rPr>
        <w:t>premier arrondissement de la Police nationale au profit du Ministère de l'Administration territoriale et de la Décentralisation ;</w:t>
      </w:r>
    </w:p>
    <w:p w14:paraId="533EE419" w14:textId="77777777" w:rsidR="00E258ED" w:rsidRPr="00341A94" w:rsidRDefault="00E258ED" w:rsidP="00E258ED">
      <w:pPr>
        <w:pStyle w:val="Paragraphedeliste"/>
        <w:numPr>
          <w:ilvl w:val="0"/>
          <w:numId w:val="2"/>
        </w:numPr>
        <w:suppressAutoHyphens w:val="0"/>
        <w:overflowPunct/>
        <w:autoSpaceDE/>
        <w:autoSpaceDN/>
        <w:adjustRightInd/>
        <w:textAlignment w:val="auto"/>
        <w:rPr>
          <w:rFonts w:cs="Times New Roman"/>
          <w:color w:val="000000"/>
        </w:rPr>
      </w:pPr>
      <w:proofErr w:type="gramStart"/>
      <w:r w:rsidRPr="00341A94">
        <w:rPr>
          <w:rFonts w:cs="Times New Roman"/>
          <w:color w:val="000000"/>
        </w:rPr>
        <w:t>lot</w:t>
      </w:r>
      <w:proofErr w:type="gramEnd"/>
      <w:r w:rsidRPr="00341A94">
        <w:rPr>
          <w:rFonts w:cs="Times New Roman"/>
          <w:color w:val="000000"/>
        </w:rPr>
        <w:t xml:space="preserve"> 2 : travaux d'installation d'un hangar pour parking d'engins dans la cour de l'ex premier arrondissement de la Police nationale au profit du Ministère de l'Administration territoriale et de la Décentralisation ;</w:t>
      </w:r>
    </w:p>
    <w:p w14:paraId="2EC1856D" w14:textId="7CCF3494" w:rsidR="00E258ED" w:rsidRPr="00341A94" w:rsidRDefault="00E258ED" w:rsidP="00E258ED">
      <w:pPr>
        <w:pStyle w:val="Paragraphedeliste"/>
        <w:numPr>
          <w:ilvl w:val="0"/>
          <w:numId w:val="2"/>
        </w:numPr>
        <w:suppressAutoHyphens w:val="0"/>
        <w:overflowPunct/>
        <w:autoSpaceDE/>
        <w:autoSpaceDN/>
        <w:adjustRightInd/>
        <w:textAlignment w:val="auto"/>
        <w:rPr>
          <w:rFonts w:cs="Times New Roman"/>
          <w:color w:val="000000"/>
        </w:rPr>
      </w:pPr>
      <w:proofErr w:type="gramStart"/>
      <w:r w:rsidRPr="00341A94">
        <w:rPr>
          <w:rFonts w:cs="Times New Roman"/>
          <w:color w:val="000000"/>
        </w:rPr>
        <w:t>lot</w:t>
      </w:r>
      <w:proofErr w:type="gramEnd"/>
      <w:r w:rsidRPr="00341A94">
        <w:rPr>
          <w:rFonts w:cs="Times New Roman"/>
          <w:color w:val="000000"/>
        </w:rPr>
        <w:t xml:space="preserve"> 3 : aménagement de la cour et diverses réalisations dans la cour de l'ex</w:t>
      </w:r>
      <w:r w:rsidR="00341A94">
        <w:rPr>
          <w:rFonts w:cs="Times New Roman"/>
          <w:color w:val="000000"/>
        </w:rPr>
        <w:t>-</w:t>
      </w:r>
      <w:r w:rsidRPr="00341A94">
        <w:rPr>
          <w:rFonts w:cs="Times New Roman"/>
          <w:color w:val="000000"/>
        </w:rPr>
        <w:t>premier arrondissement de la Police nationale au profit du Ministère de l'Administration territoriale et de la Décentralisation.</w:t>
      </w:r>
    </w:p>
    <w:p w14:paraId="2428FA96" w14:textId="77777777" w:rsidR="00341A94" w:rsidRPr="002815FE" w:rsidRDefault="00341A94" w:rsidP="00E258ED">
      <w:pPr>
        <w:suppressAutoHyphens w:val="0"/>
        <w:overflowPunct/>
        <w:autoSpaceDE/>
        <w:autoSpaceDN/>
        <w:adjustRightInd/>
        <w:textAlignment w:val="auto"/>
        <w:rPr>
          <w:rFonts w:cs="Times New Roman"/>
          <w:b/>
          <w:bCs/>
          <w:color w:val="000000"/>
          <w:sz w:val="11"/>
          <w:szCs w:val="11"/>
          <w:u w:val="single"/>
        </w:rPr>
      </w:pPr>
    </w:p>
    <w:p w14:paraId="5128611E" w14:textId="5DD3DF43" w:rsidR="00E258ED" w:rsidRPr="00341A94" w:rsidRDefault="00E258ED" w:rsidP="00341A94">
      <w:pPr>
        <w:suppressAutoHyphens w:val="0"/>
        <w:overflowPunct/>
        <w:autoSpaceDE/>
        <w:autoSpaceDN/>
        <w:adjustRightInd/>
        <w:ind w:left="708"/>
        <w:textAlignment w:val="auto"/>
        <w:rPr>
          <w:rFonts w:cs="Times New Roman"/>
          <w:color w:val="000000"/>
        </w:rPr>
      </w:pPr>
      <w:r w:rsidRPr="00341A94">
        <w:rPr>
          <w:rFonts w:cs="Times New Roman"/>
          <w:b/>
          <w:bCs/>
          <w:color w:val="000000"/>
          <w:u w:val="single"/>
        </w:rPr>
        <w:t>NB</w:t>
      </w:r>
      <w:r w:rsidRPr="00341A94">
        <w:rPr>
          <w:rFonts w:cs="Times New Roman"/>
          <w:color w:val="000000"/>
        </w:rPr>
        <w:t> : un soumissionnaire peut soumissionner pour tous les lots et être attributaire de tous les lots.</w:t>
      </w:r>
    </w:p>
    <w:p w14:paraId="1522906C" w14:textId="77777777" w:rsidR="00E258ED" w:rsidRPr="002815FE" w:rsidRDefault="00E258ED" w:rsidP="00E258ED">
      <w:pPr>
        <w:tabs>
          <w:tab w:val="left" w:pos="3280"/>
        </w:tabs>
        <w:suppressAutoHyphens w:val="0"/>
        <w:overflowPunct/>
        <w:autoSpaceDE/>
        <w:adjustRightInd/>
        <w:textAlignment w:val="auto"/>
        <w:rPr>
          <w:rFonts w:cs="Times New Roman"/>
          <w:b/>
          <w:iCs/>
          <w:sz w:val="11"/>
          <w:szCs w:val="11"/>
        </w:rPr>
      </w:pPr>
      <w:r w:rsidRPr="002815FE">
        <w:rPr>
          <w:rFonts w:cs="Times New Roman"/>
          <w:b/>
          <w:iCs/>
          <w:sz w:val="11"/>
          <w:szCs w:val="11"/>
        </w:rPr>
        <w:tab/>
      </w:r>
    </w:p>
    <w:p w14:paraId="6A0B2E83" w14:textId="7D568CC0" w:rsidR="00E258ED" w:rsidRPr="00341A94" w:rsidRDefault="00E258ED" w:rsidP="00341A94">
      <w:pPr>
        <w:pStyle w:val="Paragraphedeliste"/>
        <w:numPr>
          <w:ilvl w:val="0"/>
          <w:numId w:val="4"/>
        </w:numPr>
        <w:suppressAutoHyphens w:val="0"/>
        <w:overflowPunct/>
        <w:autoSpaceDE/>
        <w:adjustRightInd/>
        <w:textAlignment w:val="auto"/>
        <w:rPr>
          <w:rFonts w:cs="Times New Roman"/>
        </w:rPr>
      </w:pPr>
      <w:r w:rsidRPr="00341A94">
        <w:rPr>
          <w:rFonts w:cs="Times New Roman"/>
        </w:rPr>
        <w:t xml:space="preserve">Le Ministère de l’Administration territoriale et de la Décentralisation sollicite des offres fermées de la part de candidats éligibles et répondant aux qualifications requises pour réaliser les travaux suivants : </w:t>
      </w:r>
    </w:p>
    <w:p w14:paraId="4A044908" w14:textId="63E515F9" w:rsidR="00E258ED" w:rsidRPr="001E4335" w:rsidRDefault="002179EA" w:rsidP="00341A94">
      <w:pPr>
        <w:pStyle w:val="Paragraphedeliste"/>
        <w:numPr>
          <w:ilvl w:val="0"/>
          <w:numId w:val="2"/>
        </w:numPr>
        <w:suppressAutoHyphens w:val="0"/>
        <w:overflowPunct/>
        <w:autoSpaceDE/>
        <w:adjustRightInd/>
        <w:textAlignment w:val="auto"/>
        <w:rPr>
          <w:rFonts w:cs="Times New Roman"/>
          <w:b/>
        </w:rPr>
      </w:pPr>
      <w:proofErr w:type="gramStart"/>
      <w:r w:rsidRPr="001E4335">
        <w:rPr>
          <w:rFonts w:cs="Times New Roman"/>
          <w:color w:val="000000"/>
        </w:rPr>
        <w:t>travaux</w:t>
      </w:r>
      <w:proofErr w:type="gramEnd"/>
      <w:r w:rsidRPr="001E4335">
        <w:rPr>
          <w:rFonts w:cs="Times New Roman"/>
          <w:color w:val="000000"/>
        </w:rPr>
        <w:t xml:space="preserve"> de construction de magasin et divers dans la cour de l’ex-premier arrondissement de la Police nationale, dans la cour de l’ex-premier arrondissement de la Police nationale au profit du Ministère de l'Administration territoriale et de la Décentralisation </w:t>
      </w:r>
      <w:r w:rsidR="00341A94" w:rsidRPr="001E4335">
        <w:rPr>
          <w:rFonts w:cs="Times New Roman"/>
          <w:b/>
        </w:rPr>
        <w:t> ;</w:t>
      </w:r>
    </w:p>
    <w:p w14:paraId="1CA5D3D8" w14:textId="3ADA4352" w:rsidR="00341A94" w:rsidRPr="001E4335" w:rsidRDefault="002179EA" w:rsidP="00341A94">
      <w:pPr>
        <w:pStyle w:val="Paragraphedeliste"/>
        <w:numPr>
          <w:ilvl w:val="0"/>
          <w:numId w:val="2"/>
        </w:numPr>
        <w:suppressAutoHyphens w:val="0"/>
        <w:overflowPunct/>
        <w:autoSpaceDE/>
        <w:adjustRightInd/>
        <w:textAlignment w:val="auto"/>
        <w:rPr>
          <w:rFonts w:cs="Times New Roman"/>
          <w:b/>
        </w:rPr>
      </w:pPr>
      <w:proofErr w:type="gramStart"/>
      <w:r w:rsidRPr="001E4335">
        <w:rPr>
          <w:rFonts w:cs="Times New Roman"/>
          <w:color w:val="000000"/>
        </w:rPr>
        <w:t>travaux</w:t>
      </w:r>
      <w:proofErr w:type="gramEnd"/>
      <w:r w:rsidRPr="001E4335">
        <w:rPr>
          <w:rFonts w:cs="Times New Roman"/>
          <w:color w:val="000000"/>
        </w:rPr>
        <w:t xml:space="preserve"> d'installation d'un hangar pour parking d'engins dans la cour de l'ex premier arrondissement de la Police nationale au profit du Ministère de l'Administration territoriale et de la Décentralisation </w:t>
      </w:r>
      <w:r w:rsidR="00341A94" w:rsidRPr="001E4335">
        <w:rPr>
          <w:rFonts w:cs="Times New Roman"/>
          <w:b/>
        </w:rPr>
        <w:t>;</w:t>
      </w:r>
    </w:p>
    <w:p w14:paraId="20BCCD2D" w14:textId="44E4D884" w:rsidR="00341A94" w:rsidRPr="001E4335" w:rsidRDefault="002179EA" w:rsidP="00341A94">
      <w:pPr>
        <w:pStyle w:val="Paragraphedeliste"/>
        <w:numPr>
          <w:ilvl w:val="0"/>
          <w:numId w:val="2"/>
        </w:numPr>
        <w:suppressAutoHyphens w:val="0"/>
        <w:overflowPunct/>
        <w:autoSpaceDE/>
        <w:adjustRightInd/>
        <w:textAlignment w:val="auto"/>
        <w:rPr>
          <w:rFonts w:cs="Times New Roman"/>
          <w:b/>
        </w:rPr>
      </w:pPr>
      <w:proofErr w:type="gramStart"/>
      <w:r w:rsidRPr="001E4335">
        <w:rPr>
          <w:rFonts w:cs="Times New Roman"/>
          <w:color w:val="000000"/>
        </w:rPr>
        <w:t>aménagement</w:t>
      </w:r>
      <w:proofErr w:type="gramEnd"/>
      <w:r w:rsidRPr="001E4335">
        <w:rPr>
          <w:rFonts w:cs="Times New Roman"/>
          <w:color w:val="000000"/>
        </w:rPr>
        <w:t xml:space="preserve"> de la cour et diverses réalisations dans la cour de l'ex-premier arrondissement de la Police nationale au profit du Ministère de l'Administration territoriale et de la Décentralisation.</w:t>
      </w:r>
    </w:p>
    <w:p w14:paraId="463B75C8" w14:textId="77777777" w:rsidR="00341A94" w:rsidRPr="002815FE" w:rsidRDefault="00341A94" w:rsidP="00341A94">
      <w:pPr>
        <w:pStyle w:val="Paragraphedeliste"/>
        <w:suppressAutoHyphens w:val="0"/>
        <w:overflowPunct/>
        <w:autoSpaceDE/>
        <w:adjustRightInd/>
        <w:ind w:left="1068"/>
        <w:textAlignment w:val="auto"/>
        <w:rPr>
          <w:rFonts w:cs="Times New Roman"/>
          <w:b/>
          <w:sz w:val="11"/>
          <w:szCs w:val="11"/>
        </w:rPr>
      </w:pPr>
    </w:p>
    <w:p w14:paraId="217291E6" w14:textId="09C68A5C" w:rsidR="00E258ED" w:rsidRPr="00341A94" w:rsidRDefault="00E258ED" w:rsidP="00341A94">
      <w:pPr>
        <w:numPr>
          <w:ilvl w:val="0"/>
          <w:numId w:val="4"/>
        </w:numPr>
        <w:suppressAutoHyphens w:val="0"/>
        <w:overflowPunct/>
        <w:autoSpaceDE/>
        <w:adjustRightInd/>
        <w:textAlignment w:val="auto"/>
        <w:rPr>
          <w:rFonts w:cs="Times New Roman"/>
        </w:rPr>
      </w:pPr>
      <w:r w:rsidRPr="00341A94">
        <w:rPr>
          <w:rFonts w:cs="Times New Roman"/>
        </w:rPr>
        <w:t xml:space="preserve">La passation du Marché sera conduite par Appel d’offres ouvert tel que </w:t>
      </w:r>
      <w:r w:rsidR="00341A94" w:rsidRPr="00341A94">
        <w:t xml:space="preserve">défini à </w:t>
      </w:r>
      <w:r w:rsidR="00341A94" w:rsidRPr="001A1273">
        <w:t xml:space="preserve">l’article 50 </w:t>
      </w:r>
      <w:r w:rsidR="001A1273">
        <w:t>du</w:t>
      </w:r>
      <w:r w:rsidR="001A1273" w:rsidRPr="00341A94">
        <w:t xml:space="preserve"> </w:t>
      </w:r>
      <w:r w:rsidR="001A1273">
        <w:t>D</w:t>
      </w:r>
      <w:r w:rsidR="001A1273" w:rsidRPr="008F07F8">
        <w:t xml:space="preserve">écret n°2015-0604/P-RM </w:t>
      </w:r>
      <w:r w:rsidR="001A1273">
        <w:t>du 25 septembre 2015, modifié, portant Code des Marché</w:t>
      </w:r>
      <w:r w:rsidR="001A1273" w:rsidRPr="008F07F8">
        <w:t xml:space="preserve">s </w:t>
      </w:r>
      <w:r w:rsidR="001A1273">
        <w:t>P</w:t>
      </w:r>
      <w:r w:rsidR="001A1273" w:rsidRPr="008F07F8">
        <w:t xml:space="preserve">ublics et des </w:t>
      </w:r>
      <w:r w:rsidR="001A1273">
        <w:t>D</w:t>
      </w:r>
      <w:r w:rsidR="001A1273" w:rsidRPr="008F07F8">
        <w:t>élégations</w:t>
      </w:r>
      <w:r w:rsidR="001A1273">
        <w:t xml:space="preserve"> de Service P</w:t>
      </w:r>
      <w:r w:rsidR="001A1273" w:rsidRPr="008F07F8">
        <w:t>ublic</w:t>
      </w:r>
      <w:r w:rsidR="001A1273" w:rsidRPr="00EB7DF6">
        <w:rPr>
          <w:rFonts w:cs="Times New Roman"/>
          <w:b/>
          <w:i/>
          <w:iCs/>
          <w:sz w:val="22"/>
          <w:szCs w:val="22"/>
        </w:rPr>
        <w:t>,</w:t>
      </w:r>
      <w:r w:rsidR="001A1273" w:rsidRPr="00EB7DF6">
        <w:rPr>
          <w:rFonts w:cs="Times New Roman"/>
          <w:sz w:val="22"/>
          <w:szCs w:val="22"/>
        </w:rPr>
        <w:t xml:space="preserve"> et ouvert à tous les candidats éligibles</w:t>
      </w:r>
      <w:r w:rsidRPr="00341A94">
        <w:rPr>
          <w:rFonts w:cs="Times New Roman"/>
        </w:rPr>
        <w:t xml:space="preserve">. </w:t>
      </w:r>
    </w:p>
    <w:p w14:paraId="4353DDCD" w14:textId="77777777" w:rsidR="00E258ED" w:rsidRPr="002815FE" w:rsidRDefault="00E258ED" w:rsidP="00E258ED">
      <w:pPr>
        <w:suppressAutoHyphens w:val="0"/>
        <w:overflowPunct/>
        <w:autoSpaceDE/>
        <w:adjustRightInd/>
        <w:textAlignment w:val="auto"/>
        <w:rPr>
          <w:rFonts w:cs="Times New Roman"/>
          <w:sz w:val="11"/>
          <w:szCs w:val="11"/>
        </w:rPr>
      </w:pPr>
    </w:p>
    <w:p w14:paraId="0370D2A0" w14:textId="77777777" w:rsidR="00E258ED" w:rsidRPr="00341A94" w:rsidRDefault="00E258ED" w:rsidP="00341A94">
      <w:pPr>
        <w:numPr>
          <w:ilvl w:val="0"/>
          <w:numId w:val="4"/>
        </w:numPr>
        <w:suppressAutoHyphens w:val="0"/>
        <w:overflowPunct/>
        <w:autoSpaceDE/>
        <w:adjustRightInd/>
        <w:textAlignment w:val="auto"/>
        <w:rPr>
          <w:rFonts w:cs="Times New Roman"/>
        </w:rPr>
      </w:pPr>
      <w:r w:rsidRPr="00341A94">
        <w:rPr>
          <w:rFonts w:cs="Times New Roman"/>
        </w:rPr>
        <w:t xml:space="preserve">Les candidats intéressés peuvent obtenir des informations auprès de la </w:t>
      </w:r>
      <w:r w:rsidRPr="00341A94">
        <w:rPr>
          <w:rFonts w:cs="Times New Roman"/>
          <w:b/>
          <w:iCs/>
        </w:rPr>
        <w:t>Direction des Finances et du Matériel</w:t>
      </w:r>
      <w:r w:rsidRPr="00341A94">
        <w:rPr>
          <w:rFonts w:cs="Times New Roman"/>
        </w:rPr>
        <w:t xml:space="preserve"> </w:t>
      </w:r>
      <w:r w:rsidRPr="00341A94">
        <w:rPr>
          <w:rFonts w:cs="Times New Roman"/>
          <w:iCs/>
        </w:rPr>
        <w:t xml:space="preserve">sise dans la cour du Ministère de l’Administration territoriale et de la Décentralisation, </w:t>
      </w:r>
      <w:r w:rsidRPr="00341A94">
        <w:rPr>
          <w:b/>
        </w:rPr>
        <w:t xml:space="preserve">sise au quartier commercial en Commune III, rue : 374, porte : 137, téléphone : </w:t>
      </w:r>
      <w:r w:rsidRPr="00341A94">
        <w:rPr>
          <w:rStyle w:val="Numrodepage"/>
          <w:rFonts w:eastAsia="Times"/>
        </w:rPr>
        <w:t xml:space="preserve">20 22 42 12 – 20 22 42  67, </w:t>
      </w:r>
      <w:r w:rsidRPr="00341A94">
        <w:rPr>
          <w:b/>
        </w:rPr>
        <w:t xml:space="preserve">Boîte postale : </w:t>
      </w:r>
      <w:r w:rsidRPr="00341A94">
        <w:rPr>
          <w:b/>
          <w:iCs/>
        </w:rPr>
        <w:t>215</w:t>
      </w:r>
      <w:r w:rsidRPr="00341A94">
        <w:rPr>
          <w:b/>
        </w:rPr>
        <w:t>, Bamako-Mali</w:t>
      </w:r>
      <w:r w:rsidRPr="00341A94">
        <w:t xml:space="preserve"> </w:t>
      </w:r>
      <w:r w:rsidRPr="00341A94">
        <w:rPr>
          <w:rFonts w:cs="Times New Roman"/>
        </w:rPr>
        <w:t xml:space="preserve">et prendre </w:t>
      </w:r>
      <w:r w:rsidRPr="00341A94">
        <w:rPr>
          <w:rFonts w:cs="Times New Roman"/>
        </w:rPr>
        <w:lastRenderedPageBreak/>
        <w:t xml:space="preserve">connaissance des documents d’Appel d’offres à l’adresse mentionnée ci-après : </w:t>
      </w:r>
      <w:r w:rsidRPr="00341A94">
        <w:rPr>
          <w:rFonts w:cs="Times New Roman"/>
          <w:b/>
          <w:iCs/>
        </w:rPr>
        <w:t>Division Approvisionnement et Marchés Publics</w:t>
      </w:r>
      <w:r w:rsidRPr="00341A94">
        <w:rPr>
          <w:rFonts w:cs="Times New Roman"/>
          <w:iCs/>
        </w:rPr>
        <w:t xml:space="preserve">, sise dans la cour du Ministère de l’Administration Territoriale et de la Décentralisation, </w:t>
      </w:r>
      <w:r w:rsidRPr="00341A94">
        <w:rPr>
          <w:b/>
        </w:rPr>
        <w:t xml:space="preserve">quartier commercial en Commune III, rue : 374, porte : 137, téléphone : </w:t>
      </w:r>
      <w:r w:rsidRPr="00341A94">
        <w:rPr>
          <w:rStyle w:val="Numrodepage"/>
          <w:rFonts w:eastAsia="Times"/>
        </w:rPr>
        <w:t xml:space="preserve">20 22 42 12 – 20 22 42  67, </w:t>
      </w:r>
      <w:r w:rsidRPr="00341A94">
        <w:rPr>
          <w:b/>
        </w:rPr>
        <w:t xml:space="preserve">Boîte postale : </w:t>
      </w:r>
      <w:r w:rsidRPr="00341A94">
        <w:rPr>
          <w:b/>
          <w:iCs/>
        </w:rPr>
        <w:t>215</w:t>
      </w:r>
      <w:r w:rsidRPr="00341A94">
        <w:rPr>
          <w:b/>
        </w:rPr>
        <w:t>, Bamako-Mali</w:t>
      </w:r>
      <w:r w:rsidRPr="00341A94">
        <w:rPr>
          <w:rFonts w:cs="Times New Roman"/>
          <w:b/>
        </w:rPr>
        <w:t>, tous les jours ouvrables de</w:t>
      </w:r>
      <w:r w:rsidRPr="00341A94">
        <w:rPr>
          <w:rFonts w:cs="Times New Roman"/>
          <w:b/>
          <w:i/>
        </w:rPr>
        <w:t xml:space="preserve"> </w:t>
      </w:r>
      <w:r w:rsidRPr="00341A94">
        <w:rPr>
          <w:rFonts w:cs="Times New Roman"/>
          <w:b/>
        </w:rPr>
        <w:t>07 heures 30 à 16 heures 00.</w:t>
      </w:r>
    </w:p>
    <w:p w14:paraId="1A4CECBD" w14:textId="77777777" w:rsidR="00E258ED" w:rsidRPr="00341A94" w:rsidRDefault="00E258ED" w:rsidP="00E258ED">
      <w:pPr>
        <w:suppressAutoHyphens w:val="0"/>
        <w:overflowPunct/>
        <w:autoSpaceDE/>
        <w:adjustRightInd/>
        <w:textAlignment w:val="auto"/>
        <w:rPr>
          <w:rFonts w:cs="Times New Roman"/>
        </w:rPr>
      </w:pPr>
    </w:p>
    <w:p w14:paraId="1422D35F" w14:textId="6905FD05" w:rsidR="00E258ED" w:rsidRPr="00341A94" w:rsidRDefault="00E258ED" w:rsidP="00341A94">
      <w:pPr>
        <w:numPr>
          <w:ilvl w:val="0"/>
          <w:numId w:val="4"/>
        </w:numPr>
        <w:suppressAutoHyphens w:val="0"/>
        <w:overflowPunct/>
        <w:autoSpaceDE/>
        <w:adjustRightInd/>
        <w:textAlignment w:val="auto"/>
        <w:rPr>
          <w:rFonts w:cs="Times New Roman"/>
        </w:rPr>
      </w:pPr>
      <w:r w:rsidRPr="00341A94">
        <w:rPr>
          <w:rFonts w:cs="Times New Roman"/>
        </w:rPr>
        <w:t xml:space="preserve">Les exigences en matière de qualifications sont : </w:t>
      </w:r>
    </w:p>
    <w:p w14:paraId="1713ACA5" w14:textId="25ABA361" w:rsidR="00E258ED" w:rsidRPr="00341A94" w:rsidRDefault="002815FE" w:rsidP="00341A94">
      <w:pPr>
        <w:pStyle w:val="Header3-Paragraph"/>
        <w:numPr>
          <w:ilvl w:val="1"/>
          <w:numId w:val="5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lang w:val="fr-FR"/>
        </w:rPr>
      </w:pPr>
      <w:proofErr w:type="gramStart"/>
      <w:r>
        <w:rPr>
          <w:lang w:val="fr-FR"/>
        </w:rPr>
        <w:t>l</w:t>
      </w:r>
      <w:r w:rsidR="00E258ED" w:rsidRPr="00341A94">
        <w:rPr>
          <w:lang w:val="fr-FR"/>
        </w:rPr>
        <w:t>e</w:t>
      </w:r>
      <w:proofErr w:type="gramEnd"/>
      <w:r w:rsidR="00E258ED" w:rsidRPr="00341A94">
        <w:rPr>
          <w:lang w:val="fr-FR"/>
        </w:rPr>
        <w:t xml:space="preserve"> Candidat devra fournir une Proposition technique incluant un programme des travaux et les méthodes d’exécution prévues, la liste du matériel, du personnel, le calendrier d’exécution et tous autres renseignements demandés à la Section III- Proposition technique. La Proposition technique devra inclure tous les détails nécessaires pour établir que l’offre du Candidat est conforme aux exigences des spécifications et du calendrier des travaux.</w:t>
      </w:r>
    </w:p>
    <w:p w14:paraId="68D2F434" w14:textId="6C9B0543" w:rsidR="00E258ED" w:rsidRPr="00341A94" w:rsidRDefault="002815FE" w:rsidP="00341A94">
      <w:pPr>
        <w:pStyle w:val="Header3-Paragraph"/>
        <w:numPr>
          <w:ilvl w:val="1"/>
          <w:numId w:val="5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lang w:val="fr-FR"/>
        </w:rPr>
      </w:pPr>
      <w:proofErr w:type="gramStart"/>
      <w:r>
        <w:rPr>
          <w:lang w:val="fr-FR"/>
        </w:rPr>
        <w:t>p</w:t>
      </w:r>
      <w:r w:rsidR="00E258ED" w:rsidRPr="00341A94">
        <w:rPr>
          <w:lang w:val="fr-FR"/>
        </w:rPr>
        <w:t>our</w:t>
      </w:r>
      <w:proofErr w:type="gramEnd"/>
      <w:r w:rsidR="00E258ED" w:rsidRPr="00341A94">
        <w:rPr>
          <w:lang w:val="fr-FR"/>
        </w:rPr>
        <w:t xml:space="preserve"> établir qu’il possède les qualifications requises pour exécuter le</w:t>
      </w:r>
      <w:r w:rsidR="00341A94">
        <w:rPr>
          <w:lang w:val="fr-FR"/>
        </w:rPr>
        <w:t xml:space="preserve"> </w:t>
      </w:r>
      <w:r w:rsidR="00E258ED" w:rsidRPr="00341A94">
        <w:rPr>
          <w:lang w:val="fr-FR"/>
        </w:rPr>
        <w:t>marché exigées à la clause 5 des IC, le Candidat fournira les pièces justificatives demandées dans les formulaires figurant à la Section III, Formulaires de soumission.</w:t>
      </w:r>
    </w:p>
    <w:p w14:paraId="7FEF6CEB" w14:textId="50F13A6A" w:rsidR="00E258ED" w:rsidRPr="00341A94" w:rsidRDefault="002815FE" w:rsidP="00341A94">
      <w:pPr>
        <w:pStyle w:val="Header3-Paragraph"/>
        <w:numPr>
          <w:ilvl w:val="1"/>
          <w:numId w:val="5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lang w:val="fr-FR"/>
        </w:rPr>
      </w:pPr>
      <w:proofErr w:type="gramStart"/>
      <w:r>
        <w:rPr>
          <w:lang w:val="fr-FR"/>
        </w:rPr>
        <w:t>t</w:t>
      </w:r>
      <w:r w:rsidR="00E258ED" w:rsidRPr="00341A94">
        <w:rPr>
          <w:lang w:val="fr-FR"/>
        </w:rPr>
        <w:t>out</w:t>
      </w:r>
      <w:proofErr w:type="gramEnd"/>
      <w:r w:rsidR="00E258ED" w:rsidRPr="00341A94">
        <w:rPr>
          <w:lang w:val="fr-FR"/>
        </w:rPr>
        <w:t xml:space="preserve"> autre document stipulé dans les DPAO. </w:t>
      </w:r>
    </w:p>
    <w:p w14:paraId="0CA7457F" w14:textId="77777777" w:rsidR="00341A94" w:rsidRDefault="00341A94" w:rsidP="00E258ED">
      <w:pPr>
        <w:suppressAutoHyphens w:val="0"/>
        <w:overflowPunct/>
        <w:autoSpaceDE/>
        <w:adjustRightInd/>
        <w:textAlignment w:val="auto"/>
        <w:rPr>
          <w:rFonts w:cs="Times New Roman"/>
        </w:rPr>
      </w:pPr>
    </w:p>
    <w:p w14:paraId="1F326125" w14:textId="1AAD7D29" w:rsidR="00E258ED" w:rsidRPr="00341A94" w:rsidRDefault="00E258ED" w:rsidP="002815FE">
      <w:pPr>
        <w:suppressAutoHyphens w:val="0"/>
        <w:overflowPunct/>
        <w:autoSpaceDE/>
        <w:adjustRightInd/>
        <w:ind w:firstLine="708"/>
        <w:textAlignment w:val="auto"/>
        <w:rPr>
          <w:rFonts w:cs="Times New Roman"/>
        </w:rPr>
      </w:pPr>
      <w:r w:rsidRPr="00341A94">
        <w:rPr>
          <w:rFonts w:cs="Times New Roman"/>
        </w:rPr>
        <w:t xml:space="preserve">Voir le DPAO pour les informations détaillées. </w:t>
      </w:r>
    </w:p>
    <w:p w14:paraId="6AC57FF6" w14:textId="77777777" w:rsidR="00E258ED" w:rsidRPr="002815FE" w:rsidRDefault="00E258ED" w:rsidP="00E258ED">
      <w:pPr>
        <w:suppressAutoHyphens w:val="0"/>
        <w:overflowPunct/>
        <w:autoSpaceDE/>
        <w:adjustRightInd/>
        <w:textAlignment w:val="auto"/>
        <w:rPr>
          <w:rFonts w:cs="Times New Roman"/>
          <w:sz w:val="13"/>
          <w:szCs w:val="13"/>
        </w:rPr>
      </w:pPr>
    </w:p>
    <w:p w14:paraId="35CAF10F" w14:textId="61AD6324" w:rsidR="00E258ED" w:rsidRPr="00341A94" w:rsidRDefault="00E258ED" w:rsidP="00341A94">
      <w:pPr>
        <w:numPr>
          <w:ilvl w:val="0"/>
          <w:numId w:val="4"/>
        </w:numPr>
        <w:suppressAutoHyphens w:val="0"/>
        <w:overflowPunct/>
        <w:autoSpaceDE/>
        <w:adjustRightInd/>
        <w:textAlignment w:val="auto"/>
        <w:rPr>
          <w:rFonts w:cs="Times New Roman"/>
        </w:rPr>
      </w:pPr>
      <w:r w:rsidRPr="00341A94">
        <w:rPr>
          <w:rFonts w:cs="Times New Roman"/>
        </w:rPr>
        <w:t xml:space="preserve">Les candidats intéressés peuvent consulter gratuitement le dossier d’Appel d’offres complet ou le retirer à titre onéreux contre paiement d’une somme non remboursable de </w:t>
      </w:r>
      <w:r w:rsidRPr="00341A94">
        <w:rPr>
          <w:rFonts w:cs="Times New Roman"/>
          <w:b/>
        </w:rPr>
        <w:t>cinquante mille (50 000)</w:t>
      </w:r>
      <w:r w:rsidRPr="00341A94">
        <w:rPr>
          <w:rFonts w:cs="Times New Roman"/>
          <w:i/>
        </w:rPr>
        <w:t xml:space="preserve"> </w:t>
      </w:r>
      <w:r w:rsidRPr="00341A94">
        <w:rPr>
          <w:rFonts w:cs="Times New Roman"/>
          <w:b/>
        </w:rPr>
        <w:t>en FCFA</w:t>
      </w:r>
      <w:r w:rsidRPr="00341A94">
        <w:rPr>
          <w:rFonts w:cs="Times New Roman"/>
        </w:rPr>
        <w:t xml:space="preserve"> à l’adresse suivante : </w:t>
      </w:r>
      <w:r w:rsidRPr="00341A94">
        <w:rPr>
          <w:rFonts w:cs="Times New Roman"/>
          <w:b/>
        </w:rPr>
        <w:t>Régisseur d’avance</w:t>
      </w:r>
      <w:r w:rsidRPr="00341A94">
        <w:rPr>
          <w:rFonts w:cs="Times New Roman"/>
        </w:rPr>
        <w:t>, au 1</w:t>
      </w:r>
      <w:r w:rsidRPr="00341A94">
        <w:rPr>
          <w:rFonts w:cs="Times New Roman"/>
          <w:vertAlign w:val="superscript"/>
        </w:rPr>
        <w:t>er</w:t>
      </w:r>
      <w:r w:rsidRPr="00341A94">
        <w:rPr>
          <w:rFonts w:cs="Times New Roman"/>
        </w:rPr>
        <w:t xml:space="preserve"> étage de la Direction des  Finances et du Matériel, sise dans la cour du Ministère de l’Administration </w:t>
      </w:r>
      <w:r w:rsidR="002815FE">
        <w:rPr>
          <w:rFonts w:cs="Times New Roman"/>
        </w:rPr>
        <w:t>t</w:t>
      </w:r>
      <w:r w:rsidRPr="00341A94">
        <w:rPr>
          <w:rFonts w:cs="Times New Roman"/>
        </w:rPr>
        <w:t xml:space="preserve">erritoriale et de la Décentralisation, </w:t>
      </w:r>
      <w:r w:rsidRPr="00341A94">
        <w:rPr>
          <w:b/>
        </w:rPr>
        <w:t xml:space="preserve">quartier commercial en Commune III, rue : 374, porte : 137, téléphone : </w:t>
      </w:r>
      <w:r w:rsidRPr="00341A94">
        <w:rPr>
          <w:rStyle w:val="Numrodepage"/>
          <w:rFonts w:eastAsia="Times"/>
        </w:rPr>
        <w:t xml:space="preserve">20 22 42 12 – 20 22 42  67, </w:t>
      </w:r>
      <w:r w:rsidRPr="00341A94">
        <w:rPr>
          <w:b/>
        </w:rPr>
        <w:t xml:space="preserve">Boîte postale : </w:t>
      </w:r>
      <w:r w:rsidRPr="00341A94">
        <w:rPr>
          <w:b/>
          <w:iCs/>
        </w:rPr>
        <w:t>215</w:t>
      </w:r>
      <w:r w:rsidRPr="00341A94">
        <w:rPr>
          <w:b/>
        </w:rPr>
        <w:t>, Bamako-Mali</w:t>
      </w:r>
      <w:r w:rsidRPr="00341A94">
        <w:rPr>
          <w:rFonts w:cs="Times New Roman"/>
          <w:b/>
        </w:rPr>
        <w:t>, tous les jours ouvrables</w:t>
      </w:r>
      <w:r w:rsidRPr="00341A94">
        <w:rPr>
          <w:rFonts w:cs="Times New Roman"/>
        </w:rPr>
        <w:t xml:space="preserve"> de </w:t>
      </w:r>
      <w:r w:rsidRPr="00341A94">
        <w:rPr>
          <w:rFonts w:cs="Times New Roman"/>
          <w:b/>
        </w:rPr>
        <w:t xml:space="preserve">07 heures 30 à 16 heures 00. </w:t>
      </w:r>
      <w:r w:rsidRPr="00341A94">
        <w:rPr>
          <w:rFonts w:cs="Times New Roman"/>
        </w:rPr>
        <w:t>Le Dossier d’Appel d’offres sera adressé par courrier physique.</w:t>
      </w:r>
    </w:p>
    <w:p w14:paraId="458EAD7B" w14:textId="77777777" w:rsidR="00E258ED" w:rsidRPr="002815FE" w:rsidRDefault="00E258ED" w:rsidP="00E258ED">
      <w:pPr>
        <w:suppressAutoHyphens w:val="0"/>
        <w:overflowPunct/>
        <w:autoSpaceDE/>
        <w:adjustRightInd/>
        <w:textAlignment w:val="auto"/>
        <w:rPr>
          <w:rFonts w:cs="Times New Roman"/>
          <w:sz w:val="13"/>
          <w:szCs w:val="13"/>
        </w:rPr>
      </w:pPr>
    </w:p>
    <w:p w14:paraId="0DA22A25" w14:textId="17326C00" w:rsidR="00E258ED" w:rsidRPr="00341A94" w:rsidRDefault="00E258ED" w:rsidP="00341A94">
      <w:pPr>
        <w:numPr>
          <w:ilvl w:val="0"/>
          <w:numId w:val="4"/>
        </w:numPr>
        <w:suppressAutoHyphens w:val="0"/>
        <w:overflowPunct/>
        <w:autoSpaceDE/>
        <w:adjustRightInd/>
        <w:textAlignment w:val="auto"/>
        <w:rPr>
          <w:rFonts w:cs="Times New Roman"/>
        </w:rPr>
      </w:pPr>
      <w:r w:rsidRPr="00341A94">
        <w:rPr>
          <w:rFonts w:cs="Times New Roman"/>
        </w:rPr>
        <w:t xml:space="preserve">Les offres devront être soumises à l’adresse ci-après : </w:t>
      </w:r>
      <w:r w:rsidRPr="00341A94">
        <w:rPr>
          <w:rFonts w:cs="Times New Roman"/>
          <w:iCs/>
        </w:rPr>
        <w:t xml:space="preserve">Direction des Finances et du Matériel </w:t>
      </w:r>
      <w:r w:rsidRPr="00341A94">
        <w:rPr>
          <w:rFonts w:cs="Times New Roman"/>
          <w:b/>
        </w:rPr>
        <w:t xml:space="preserve">centre commercial, rue : Baba Diarra, téléphone : </w:t>
      </w:r>
      <w:r w:rsidRPr="00341A94">
        <w:rPr>
          <w:b/>
        </w:rPr>
        <w:t xml:space="preserve">20 22 42 12 – 20 22 42 67, </w:t>
      </w:r>
      <w:r w:rsidRPr="00341A94">
        <w:rPr>
          <w:rFonts w:cs="Times New Roman"/>
          <w:b/>
        </w:rPr>
        <w:t>Boîte postale : 215 Bamako-Mali</w:t>
      </w:r>
      <w:r w:rsidRPr="00341A94">
        <w:rPr>
          <w:rFonts w:cs="Times New Roman"/>
        </w:rPr>
        <w:t xml:space="preserve"> au plus tard le </w:t>
      </w:r>
      <w:r w:rsidR="002944B2">
        <w:rPr>
          <w:rFonts w:cs="Times New Roman"/>
          <w:b/>
        </w:rPr>
        <w:t xml:space="preserve">lundi 14 </w:t>
      </w:r>
      <w:r w:rsidRPr="00341A94">
        <w:rPr>
          <w:rFonts w:cs="Times New Roman"/>
          <w:b/>
        </w:rPr>
        <w:t xml:space="preserve">septembre 2026 </w:t>
      </w:r>
      <w:r w:rsidRPr="00341A94">
        <w:rPr>
          <w:rFonts w:cs="Times New Roman"/>
        </w:rPr>
        <w:t xml:space="preserve">à </w:t>
      </w:r>
      <w:r w:rsidRPr="00341A94">
        <w:rPr>
          <w:rFonts w:cs="Times New Roman"/>
          <w:b/>
        </w:rPr>
        <w:t>11 Heures 00 mn.</w:t>
      </w:r>
      <w:r w:rsidRPr="00341A94">
        <w:rPr>
          <w:rFonts w:cs="Times New Roman"/>
        </w:rPr>
        <w:t xml:space="preserve"> Les offres qui ne parviendront pas aux heures et date ci-dessus, indiquées, seront purement et simplement rejetées et retournées sans être ouvertes.</w:t>
      </w:r>
    </w:p>
    <w:p w14:paraId="2137747B" w14:textId="77777777" w:rsidR="00E258ED" w:rsidRPr="002815FE" w:rsidRDefault="00E258ED" w:rsidP="00E258ED">
      <w:pPr>
        <w:suppressAutoHyphens w:val="0"/>
        <w:overflowPunct/>
        <w:autoSpaceDE/>
        <w:adjustRightInd/>
        <w:textAlignment w:val="auto"/>
        <w:rPr>
          <w:rFonts w:cs="Times New Roman"/>
          <w:sz w:val="13"/>
          <w:szCs w:val="13"/>
        </w:rPr>
      </w:pPr>
    </w:p>
    <w:p w14:paraId="677C5E82" w14:textId="77777777" w:rsidR="00E258ED" w:rsidRPr="00341A94" w:rsidRDefault="00E258ED" w:rsidP="00341A94">
      <w:pPr>
        <w:numPr>
          <w:ilvl w:val="0"/>
          <w:numId w:val="4"/>
        </w:numPr>
        <w:suppressAutoHyphens w:val="0"/>
        <w:overflowPunct/>
        <w:autoSpaceDE/>
        <w:adjustRightInd/>
        <w:textAlignment w:val="auto"/>
        <w:rPr>
          <w:rFonts w:cs="Times New Roman"/>
          <w:b/>
        </w:rPr>
      </w:pPr>
      <w:r w:rsidRPr="00341A94">
        <w:rPr>
          <w:rFonts w:cs="Times New Roman"/>
        </w:rPr>
        <w:t xml:space="preserve">Les offres doivent comprendre </w:t>
      </w:r>
      <w:r w:rsidRPr="00341A94">
        <w:rPr>
          <w:rFonts w:cs="Times New Roman"/>
          <w:iCs/>
        </w:rPr>
        <w:t>une garantie de soumission</w:t>
      </w:r>
      <w:r w:rsidRPr="00341A94">
        <w:rPr>
          <w:rFonts w:cs="Times New Roman"/>
        </w:rPr>
        <w:t>, d’un montant de :</w:t>
      </w:r>
    </w:p>
    <w:p w14:paraId="29429A8A" w14:textId="77777777" w:rsidR="00E258ED" w:rsidRPr="00341A94" w:rsidRDefault="00E258ED" w:rsidP="00E258ED">
      <w:pPr>
        <w:pStyle w:val="Paragraphedeliste"/>
        <w:numPr>
          <w:ilvl w:val="0"/>
          <w:numId w:val="2"/>
        </w:numPr>
        <w:suppressAutoHyphens w:val="0"/>
        <w:overflowPunct/>
        <w:autoSpaceDE/>
        <w:adjustRightInd/>
        <w:textAlignment w:val="auto"/>
        <w:rPr>
          <w:rFonts w:cs="Times New Roman"/>
          <w:b/>
        </w:rPr>
      </w:pPr>
      <w:proofErr w:type="gramStart"/>
      <w:r w:rsidRPr="00341A94">
        <w:rPr>
          <w:rFonts w:cs="Times New Roman"/>
        </w:rPr>
        <w:t>lot</w:t>
      </w:r>
      <w:proofErr w:type="gramEnd"/>
      <w:r w:rsidRPr="00341A94">
        <w:rPr>
          <w:rFonts w:cs="Times New Roman"/>
        </w:rPr>
        <w:t xml:space="preserve"> 1 : </w:t>
      </w:r>
      <w:r w:rsidRPr="00341A94">
        <w:rPr>
          <w:rFonts w:cs="Times New Roman"/>
          <w:b/>
        </w:rPr>
        <w:t>trois millions (3 000 000) F CFA ;</w:t>
      </w:r>
    </w:p>
    <w:p w14:paraId="7B2F5687" w14:textId="77777777" w:rsidR="00E258ED" w:rsidRPr="00341A94" w:rsidRDefault="00E258ED" w:rsidP="00E258ED">
      <w:pPr>
        <w:pStyle w:val="Paragraphedeliste"/>
        <w:numPr>
          <w:ilvl w:val="0"/>
          <w:numId w:val="2"/>
        </w:numPr>
        <w:suppressAutoHyphens w:val="0"/>
        <w:overflowPunct/>
        <w:autoSpaceDE/>
        <w:adjustRightInd/>
        <w:textAlignment w:val="auto"/>
        <w:rPr>
          <w:rFonts w:cs="Times New Roman"/>
          <w:b/>
        </w:rPr>
      </w:pPr>
      <w:proofErr w:type="gramStart"/>
      <w:r w:rsidRPr="00341A94">
        <w:rPr>
          <w:rFonts w:cs="Times New Roman"/>
        </w:rPr>
        <w:t>lot</w:t>
      </w:r>
      <w:proofErr w:type="gramEnd"/>
      <w:r w:rsidRPr="00341A94">
        <w:rPr>
          <w:rFonts w:cs="Times New Roman"/>
        </w:rPr>
        <w:t xml:space="preserve"> 2 :</w:t>
      </w:r>
      <w:r w:rsidRPr="00341A94">
        <w:rPr>
          <w:rFonts w:cs="Times New Roman"/>
          <w:b/>
        </w:rPr>
        <w:t xml:space="preserve"> deux millions cinq cent mille (2 500 000) F CFA ;</w:t>
      </w:r>
    </w:p>
    <w:p w14:paraId="6217744C" w14:textId="77777777" w:rsidR="00E258ED" w:rsidRPr="00341A94" w:rsidRDefault="00E258ED" w:rsidP="00E258ED">
      <w:pPr>
        <w:pStyle w:val="Paragraphedeliste"/>
        <w:numPr>
          <w:ilvl w:val="0"/>
          <w:numId w:val="2"/>
        </w:numPr>
        <w:suppressAutoHyphens w:val="0"/>
        <w:overflowPunct/>
        <w:autoSpaceDE/>
        <w:adjustRightInd/>
        <w:textAlignment w:val="auto"/>
        <w:rPr>
          <w:rFonts w:cs="Times New Roman"/>
          <w:b/>
        </w:rPr>
      </w:pPr>
      <w:proofErr w:type="gramStart"/>
      <w:r w:rsidRPr="00341A94">
        <w:rPr>
          <w:rFonts w:cs="Times New Roman"/>
        </w:rPr>
        <w:t>lot</w:t>
      </w:r>
      <w:proofErr w:type="gramEnd"/>
      <w:r w:rsidRPr="00341A94">
        <w:rPr>
          <w:rFonts w:cs="Times New Roman"/>
        </w:rPr>
        <w:t xml:space="preserve"> 3 :</w:t>
      </w:r>
      <w:r w:rsidRPr="00341A94">
        <w:rPr>
          <w:rFonts w:cs="Times New Roman"/>
          <w:b/>
        </w:rPr>
        <w:t xml:space="preserve"> deux millions (2 000 000) F CFA.</w:t>
      </w:r>
    </w:p>
    <w:p w14:paraId="38D5802B" w14:textId="77777777" w:rsidR="00E258ED" w:rsidRPr="002815FE" w:rsidRDefault="00E258ED" w:rsidP="00E258ED">
      <w:pPr>
        <w:suppressAutoHyphens w:val="0"/>
        <w:overflowPunct/>
        <w:autoSpaceDE/>
        <w:adjustRightInd/>
        <w:textAlignment w:val="auto"/>
        <w:rPr>
          <w:rFonts w:cs="Times New Roman"/>
          <w:b/>
          <w:sz w:val="13"/>
          <w:szCs w:val="13"/>
        </w:rPr>
      </w:pPr>
    </w:p>
    <w:p w14:paraId="71A2D56C" w14:textId="77777777" w:rsidR="00E258ED" w:rsidRPr="00341A94" w:rsidRDefault="00E258ED" w:rsidP="00341A94">
      <w:pPr>
        <w:numPr>
          <w:ilvl w:val="0"/>
          <w:numId w:val="4"/>
        </w:numPr>
        <w:suppressAutoHyphens w:val="0"/>
        <w:overflowPunct/>
        <w:autoSpaceDE/>
        <w:adjustRightInd/>
        <w:textAlignment w:val="auto"/>
        <w:rPr>
          <w:rFonts w:cs="Times New Roman"/>
        </w:rPr>
      </w:pPr>
      <w:r w:rsidRPr="00341A94">
        <w:rPr>
          <w:rFonts w:cs="Times New Roman"/>
        </w:rPr>
        <w:t>Les Soumissionnaires</w:t>
      </w:r>
      <w:r w:rsidRPr="00341A94" w:rsidDel="00E43AEC">
        <w:rPr>
          <w:rFonts w:cs="Times New Roman"/>
        </w:rPr>
        <w:t xml:space="preserve"> </w:t>
      </w:r>
      <w:r w:rsidRPr="00341A94">
        <w:rPr>
          <w:rFonts w:cs="Times New Roman"/>
        </w:rPr>
        <w:t xml:space="preserve">resteront engagés par leur offre pendant une période de </w:t>
      </w:r>
      <w:r w:rsidRPr="00341A94">
        <w:rPr>
          <w:rFonts w:cs="Times New Roman"/>
          <w:b/>
          <w:bCs/>
          <w:iCs/>
        </w:rPr>
        <w:t>quatre-vingt-dix (90) jours</w:t>
      </w:r>
      <w:r w:rsidRPr="00341A94">
        <w:rPr>
          <w:rFonts w:cs="Times New Roman"/>
          <w:i/>
          <w:iCs/>
        </w:rPr>
        <w:t xml:space="preserve"> </w:t>
      </w:r>
      <w:r w:rsidRPr="00341A94">
        <w:rPr>
          <w:rFonts w:cs="Times New Roman"/>
        </w:rPr>
        <w:t>à compter de la date limite du dépôt des offres comme spécifié au point 19.1 des IC et au DPAO.</w:t>
      </w:r>
    </w:p>
    <w:p w14:paraId="0EE28E58" w14:textId="77777777" w:rsidR="00E258ED" w:rsidRPr="002815FE" w:rsidRDefault="00E258ED" w:rsidP="00E258ED">
      <w:pPr>
        <w:suppressAutoHyphens w:val="0"/>
        <w:overflowPunct/>
        <w:autoSpaceDE/>
        <w:adjustRightInd/>
        <w:textAlignment w:val="auto"/>
        <w:rPr>
          <w:rFonts w:cs="Times New Roman"/>
          <w:sz w:val="13"/>
          <w:szCs w:val="13"/>
        </w:rPr>
      </w:pPr>
    </w:p>
    <w:p w14:paraId="247B6E0F" w14:textId="02AB2DEC" w:rsidR="00E258ED" w:rsidRPr="00341A94" w:rsidRDefault="00E258ED" w:rsidP="00341A94">
      <w:pPr>
        <w:numPr>
          <w:ilvl w:val="0"/>
          <w:numId w:val="4"/>
        </w:numPr>
        <w:suppressAutoHyphens w:val="0"/>
        <w:overflowPunct/>
        <w:autoSpaceDE/>
        <w:adjustRightInd/>
        <w:textAlignment w:val="auto"/>
        <w:rPr>
          <w:rFonts w:cs="Times New Roman"/>
        </w:rPr>
      </w:pPr>
      <w:r w:rsidRPr="00341A94">
        <w:rPr>
          <w:rFonts w:cs="Times New Roman"/>
        </w:rPr>
        <w:t xml:space="preserve">Les offres seront ouvertes en présence des représentants des soumissionnaires qui souhaitent assister à l’ouverture des plis le </w:t>
      </w:r>
      <w:r w:rsidR="002944B2">
        <w:rPr>
          <w:rFonts w:cs="Times New Roman"/>
          <w:b/>
        </w:rPr>
        <w:t>lundi 14 septembre</w:t>
      </w:r>
      <w:r w:rsidRPr="00341A94">
        <w:rPr>
          <w:rFonts w:cs="Times New Roman"/>
          <w:b/>
        </w:rPr>
        <w:t xml:space="preserve"> 2026 </w:t>
      </w:r>
      <w:r w:rsidRPr="00341A94">
        <w:rPr>
          <w:rFonts w:cs="Times New Roman"/>
        </w:rPr>
        <w:t xml:space="preserve">à </w:t>
      </w:r>
      <w:r w:rsidRPr="00341A94">
        <w:rPr>
          <w:rFonts w:cs="Times New Roman"/>
          <w:b/>
        </w:rPr>
        <w:t>11 Heures 00 mn</w:t>
      </w:r>
      <w:r w:rsidRPr="00341A94">
        <w:rPr>
          <w:rFonts w:cs="Times New Roman"/>
        </w:rPr>
        <w:t xml:space="preserve"> à l’adresse suivante : </w:t>
      </w:r>
      <w:r w:rsidRPr="00341A94">
        <w:rPr>
          <w:rFonts w:cs="Times New Roman"/>
          <w:iCs/>
        </w:rPr>
        <w:t xml:space="preserve">Direction des Finances et du Matériel </w:t>
      </w:r>
      <w:r w:rsidRPr="00341A94">
        <w:rPr>
          <w:b/>
        </w:rPr>
        <w:t xml:space="preserve">quartier commercial en Commune III, rue : 374, porte : 137, téléphone : </w:t>
      </w:r>
      <w:r w:rsidRPr="00341A94">
        <w:rPr>
          <w:rStyle w:val="Numrodepage"/>
          <w:rFonts w:eastAsia="Times"/>
        </w:rPr>
        <w:t xml:space="preserve">20 22 42 12 – 20 22 42 67, </w:t>
      </w:r>
      <w:r w:rsidRPr="00341A94">
        <w:rPr>
          <w:b/>
        </w:rPr>
        <w:t xml:space="preserve">Boîte postale : </w:t>
      </w:r>
      <w:r w:rsidRPr="00341A94">
        <w:rPr>
          <w:b/>
          <w:iCs/>
        </w:rPr>
        <w:t>215</w:t>
      </w:r>
      <w:r w:rsidRPr="00341A94">
        <w:rPr>
          <w:b/>
        </w:rPr>
        <w:t>, Bamako-Mali</w:t>
      </w:r>
      <w:r w:rsidRPr="00341A94">
        <w:rPr>
          <w:rFonts w:cs="Times New Roman"/>
        </w:rPr>
        <w:t>.</w:t>
      </w:r>
    </w:p>
    <w:p w14:paraId="2E39EFBF" w14:textId="77777777" w:rsidR="00E258ED" w:rsidRPr="00EB7DF6" w:rsidRDefault="00E258ED" w:rsidP="00E258ED">
      <w:pPr>
        <w:suppressAutoHyphens w:val="0"/>
        <w:overflowPunct/>
        <w:autoSpaceDE/>
        <w:adjustRightInd/>
        <w:textAlignment w:val="auto"/>
        <w:rPr>
          <w:rFonts w:cs="Times New Roman"/>
          <w:sz w:val="22"/>
          <w:szCs w:val="22"/>
        </w:rPr>
      </w:pPr>
    </w:p>
    <w:p w14:paraId="6B51B980" w14:textId="0AAABC3E" w:rsidR="00341A94" w:rsidRPr="001A1273" w:rsidRDefault="00341A94" w:rsidP="00E258ED">
      <w:pPr>
        <w:pStyle w:val="Titre3"/>
        <w:spacing w:after="0"/>
        <w:rPr>
          <w:rFonts w:cs="Times New Roman"/>
          <w:i/>
          <w:iCs/>
          <w:sz w:val="16"/>
          <w:lang w:val="fr-ML"/>
        </w:rPr>
      </w:pPr>
      <w:r>
        <w:rPr>
          <w:rFonts w:ascii="Arial Narrow" w:hAnsi="Arial Narrow"/>
          <w:noProof/>
          <w:sz w:val="12"/>
          <w:szCs w:val="1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C11E8" wp14:editId="2390D701">
                <wp:simplePos x="0" y="0"/>
                <wp:positionH relativeFrom="margin">
                  <wp:posOffset>2151922</wp:posOffset>
                </wp:positionH>
                <wp:positionV relativeFrom="paragraph">
                  <wp:posOffset>100330</wp:posOffset>
                </wp:positionV>
                <wp:extent cx="3435985" cy="1695450"/>
                <wp:effectExtent l="0" t="0" r="5715" b="6350"/>
                <wp:wrapNone/>
                <wp:docPr id="2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598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9A6B836" w14:textId="77777777" w:rsidR="00341A94" w:rsidRPr="00D95BF8" w:rsidRDefault="00341A94" w:rsidP="00341A94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 w:rsidRPr="00D95BF8">
                              <w:rPr>
                                <w:b/>
                              </w:rPr>
                              <w:t>P/ LE MINISTRE P/O.                                                                        LE SECRETAIRE GENERAL</w:t>
                            </w:r>
                            <w:r>
                              <w:rPr>
                                <w:b/>
                              </w:rPr>
                              <w:t xml:space="preserve"> PAR INTERIM</w:t>
                            </w:r>
                            <w:r w:rsidRPr="00D95BF8">
                              <w:rPr>
                                <w:b/>
                              </w:rPr>
                              <w:t xml:space="preserve">, </w:t>
                            </w:r>
                          </w:p>
                          <w:p w14:paraId="2BF5B6A7" w14:textId="77777777" w:rsidR="00341A94" w:rsidRDefault="00341A94" w:rsidP="00341A94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0C6CDFA4" w14:textId="77777777" w:rsidR="00341A94" w:rsidRDefault="00341A94" w:rsidP="00341A94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47CC482E" w14:textId="77777777" w:rsidR="00341A94" w:rsidRDefault="00341A94" w:rsidP="00341A94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02F9EFFF" w14:textId="77777777" w:rsidR="00341A94" w:rsidRDefault="00341A94" w:rsidP="00341A94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4978B099" w14:textId="77777777" w:rsidR="00341A94" w:rsidRPr="00D95BF8" w:rsidRDefault="00341A94" w:rsidP="00341A94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361BC8CF" w14:textId="77777777" w:rsidR="00341A94" w:rsidRPr="00D95BF8" w:rsidRDefault="00341A94" w:rsidP="00341A94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Moussa BILANE</w:t>
                            </w:r>
                          </w:p>
                          <w:p w14:paraId="62F374E7" w14:textId="77777777" w:rsidR="00341A94" w:rsidRPr="00D95BF8" w:rsidRDefault="00341A94" w:rsidP="00341A94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Chevalier</w:t>
                            </w:r>
                            <w:r w:rsidRPr="00D95BF8">
                              <w:rPr>
                                <w:sz w:val="20"/>
                              </w:rPr>
                              <w:t xml:space="preserve"> de l’Ordre National</w:t>
                            </w:r>
                          </w:p>
                          <w:p w14:paraId="30D8BB9A" w14:textId="77777777" w:rsidR="00341A94" w:rsidRPr="00D95BF8" w:rsidRDefault="00341A94" w:rsidP="00341A94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 w:rsidRPr="00D95BF8">
                              <w:rPr>
                                <w:sz w:val="20"/>
                              </w:rPr>
                              <w:t>Médaillé d’Honneur de l’Administration du Territoire</w:t>
                            </w:r>
                          </w:p>
                          <w:p w14:paraId="05A1DC30" w14:textId="77777777" w:rsidR="00341A94" w:rsidRPr="00D95BF8" w:rsidRDefault="00341A94" w:rsidP="00341A94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type w14:anchorId="321C11E8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left:0;text-align:left;margin-left:169.45pt;margin-top:7.9pt;width:270.5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" stroked="f">
                <v:textbox>
                  <w:txbxContent>
                    <w:p w14:paraId="19A6B836" w14:textId="77777777" w:rsidR="00341A94" w:rsidRPr="00D95BF8" w:rsidRDefault="00341A94" w:rsidP="00341A94">
                      <w:pPr>
                        <w:pStyle w:val="Retraitcorpsdetexte"/>
                        <w:ind w:left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</w:t>
                      </w:r>
                      <w:r w:rsidRPr="00D95BF8">
                        <w:rPr>
                          <w:b/>
                        </w:rPr>
                        <w:t>P/ LE MINISTRE P/O.                                                                        LE SECRETAIRE GENERAL</w:t>
                      </w:r>
                      <w:r>
                        <w:rPr>
                          <w:b/>
                        </w:rPr>
                        <w:t xml:space="preserve"> PAR INTERIM</w:t>
                      </w:r>
                      <w:r w:rsidRPr="00D95BF8">
                        <w:rPr>
                          <w:b/>
                        </w:rPr>
                        <w:t xml:space="preserve">, </w:t>
                      </w:r>
                    </w:p>
                    <w:p w14:paraId="2BF5B6A7" w14:textId="77777777" w:rsidR="00341A94" w:rsidRDefault="00341A94" w:rsidP="00341A94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0C6CDFA4" w14:textId="77777777" w:rsidR="00341A94" w:rsidRDefault="00341A94" w:rsidP="00341A94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47CC482E" w14:textId="77777777" w:rsidR="00341A94" w:rsidRDefault="00341A94" w:rsidP="00341A94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02F9EFFF" w14:textId="77777777" w:rsidR="00341A94" w:rsidRDefault="00341A94" w:rsidP="00341A94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4978B099" w14:textId="77777777" w:rsidR="00341A94" w:rsidRPr="00D95BF8" w:rsidRDefault="00341A94" w:rsidP="00341A94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361BC8CF" w14:textId="77777777" w:rsidR="00341A94" w:rsidRPr="00D95BF8" w:rsidRDefault="00341A94" w:rsidP="00341A94">
                      <w:pPr>
                        <w:pStyle w:val="Retraitcorpsdetexte"/>
                        <w:ind w:left="0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Moussa BILANE</w:t>
                      </w:r>
                    </w:p>
                    <w:p w14:paraId="62F374E7" w14:textId="77777777" w:rsidR="00341A94" w:rsidRPr="00D95BF8" w:rsidRDefault="00341A94" w:rsidP="00341A94">
                      <w:pPr>
                        <w:pStyle w:val="Retraitcorpsdetexte"/>
                        <w:ind w:left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Chevalier</w:t>
                      </w:r>
                      <w:r w:rsidRPr="00D95BF8">
                        <w:rPr>
                          <w:sz w:val="20"/>
                        </w:rPr>
                        <w:t xml:space="preserve"> de l’Ordre National</w:t>
                      </w:r>
                    </w:p>
                    <w:p w14:paraId="30D8BB9A" w14:textId="77777777" w:rsidR="00341A94" w:rsidRPr="00D95BF8" w:rsidRDefault="00341A94" w:rsidP="00341A94">
                      <w:pPr>
                        <w:pStyle w:val="Retraitcorpsdetexte"/>
                        <w:ind w:left="0"/>
                        <w:jc w:val="center"/>
                        <w:rPr>
                          <w:sz w:val="20"/>
                        </w:rPr>
                      </w:pPr>
                      <w:r w:rsidRPr="00D95BF8">
                        <w:rPr>
                          <w:sz w:val="20"/>
                        </w:rPr>
                        <w:t>Médaillé d’Honneur de l’Administration du Territoire</w:t>
                      </w:r>
                    </w:p>
                    <w:p w14:paraId="05A1DC30" w14:textId="77777777" w:rsidR="00341A94" w:rsidRPr="00D95BF8" w:rsidRDefault="00341A94" w:rsidP="00341A94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8D927C" w14:textId="20B63F65" w:rsidR="00F966C4" w:rsidRDefault="00F966C4"/>
    <w:p w14:paraId="36498B24" w14:textId="44870E48" w:rsidR="00341A94" w:rsidRDefault="00341A94">
      <w:bookmarkStart w:id="0" w:name="_GoBack"/>
      <w:bookmarkEnd w:id="0"/>
    </w:p>
    <w:sectPr w:rsidR="00341A94" w:rsidSect="00341A94">
      <w:footerReference w:type="even" r:id="rId7"/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C1F6D" w14:textId="77777777" w:rsidR="00A749E4" w:rsidRDefault="00A749E4" w:rsidP="00341A94">
      <w:r>
        <w:separator/>
      </w:r>
    </w:p>
  </w:endnote>
  <w:endnote w:type="continuationSeparator" w:id="0">
    <w:p w14:paraId="6313957C" w14:textId="77777777" w:rsidR="00A749E4" w:rsidRDefault="00A749E4" w:rsidP="00341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-128472390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FBF5761" w14:textId="749A2CD5" w:rsidR="00341A94" w:rsidRDefault="00341A94" w:rsidP="00FD421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73823B9" w14:textId="77777777" w:rsidR="00341A94" w:rsidRDefault="00341A94" w:rsidP="00341A9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-158876522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F6130B5" w14:textId="0E5566EE" w:rsidR="00341A94" w:rsidRDefault="00341A94" w:rsidP="00FD421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BD33C7"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1E549EEA" w14:textId="77777777" w:rsidR="00341A94" w:rsidRDefault="00341A94" w:rsidP="00341A94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41FE4" w14:textId="77777777" w:rsidR="00A749E4" w:rsidRDefault="00A749E4" w:rsidP="00341A94">
      <w:r>
        <w:separator/>
      </w:r>
    </w:p>
  </w:footnote>
  <w:footnote w:type="continuationSeparator" w:id="0">
    <w:p w14:paraId="6E358269" w14:textId="77777777" w:rsidR="00A749E4" w:rsidRDefault="00A749E4" w:rsidP="00341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D1FA5"/>
    <w:multiLevelType w:val="hybridMultilevel"/>
    <w:tmpl w:val="7F369C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9B6ACF"/>
    <w:multiLevelType w:val="hybridMultilevel"/>
    <w:tmpl w:val="07909D6E"/>
    <w:lvl w:ilvl="0" w:tplc="EFA42EF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8815D8D"/>
    <w:multiLevelType w:val="hybridMultilevel"/>
    <w:tmpl w:val="7F369C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962013"/>
    <w:multiLevelType w:val="hybridMultilevel"/>
    <w:tmpl w:val="8856BC20"/>
    <w:lvl w:ilvl="0" w:tplc="98161DE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ED"/>
    <w:rsid w:val="00032BA6"/>
    <w:rsid w:val="001A1273"/>
    <w:rsid w:val="001B23F8"/>
    <w:rsid w:val="001E4335"/>
    <w:rsid w:val="002179EA"/>
    <w:rsid w:val="002815FE"/>
    <w:rsid w:val="002944B2"/>
    <w:rsid w:val="00341A94"/>
    <w:rsid w:val="00A749E4"/>
    <w:rsid w:val="00BD33C7"/>
    <w:rsid w:val="00CE3CCD"/>
    <w:rsid w:val="00E258ED"/>
    <w:rsid w:val="00F9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45FC7"/>
  <w15:chartTrackingRefBased/>
  <w15:docId w15:val="{D44EBBAC-589C-451B-842E-B38EDA31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="Times New Roman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8E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Arial"/>
      <w:lang w:eastAsia="fr-FR"/>
    </w:rPr>
  </w:style>
  <w:style w:type="paragraph" w:styleId="Titre1">
    <w:name w:val="heading 1"/>
    <w:aliases w:val="Document Header1"/>
    <w:basedOn w:val="Normal"/>
    <w:next w:val="Normal"/>
    <w:link w:val="Titre1Car"/>
    <w:qFormat/>
    <w:rsid w:val="00E258ED"/>
    <w:pPr>
      <w:jc w:val="center"/>
      <w:outlineLvl w:val="0"/>
    </w:pPr>
    <w:rPr>
      <w:b/>
      <w:sz w:val="36"/>
    </w:rPr>
  </w:style>
  <w:style w:type="paragraph" w:styleId="Titre3">
    <w:name w:val="heading 3"/>
    <w:aliases w:val="Section Header3"/>
    <w:basedOn w:val="Normal"/>
    <w:next w:val="Normal"/>
    <w:link w:val="Titre3Car"/>
    <w:qFormat/>
    <w:rsid w:val="00E258ED"/>
    <w:pPr>
      <w:tabs>
        <w:tab w:val="left" w:pos="864"/>
      </w:tabs>
      <w:suppressAutoHyphens w:val="0"/>
      <w:spacing w:after="200"/>
      <w:ind w:left="864" w:hanging="432"/>
      <w:outlineLvl w:val="2"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Document Header1 Car"/>
    <w:basedOn w:val="Policepardfaut"/>
    <w:link w:val="Titre1"/>
    <w:rsid w:val="00E258ED"/>
    <w:rPr>
      <w:rFonts w:ascii="Times New Roman" w:eastAsia="Times New Roman" w:hAnsi="Times New Roman" w:cs="Arial"/>
      <w:b/>
      <w:sz w:val="36"/>
      <w:lang w:eastAsia="fr-FR"/>
    </w:rPr>
  </w:style>
  <w:style w:type="character" w:customStyle="1" w:styleId="Titre3Car">
    <w:name w:val="Titre 3 Car"/>
    <w:aliases w:val="Section Header3 Car"/>
    <w:basedOn w:val="Policepardfaut"/>
    <w:link w:val="Titre3"/>
    <w:rsid w:val="00E258ED"/>
    <w:rPr>
      <w:rFonts w:ascii="Times New Roman" w:eastAsia="Times New Roman" w:hAnsi="Times New Roman" w:cs="Arial"/>
      <w:lang w:val="en-US" w:eastAsia="fr-FR"/>
    </w:rPr>
  </w:style>
  <w:style w:type="paragraph" w:customStyle="1" w:styleId="Header3-Paragraph">
    <w:name w:val="Header 3 - Paragraph"/>
    <w:basedOn w:val="Normal"/>
    <w:rsid w:val="00E258ED"/>
    <w:pPr>
      <w:tabs>
        <w:tab w:val="left" w:pos="504"/>
      </w:tabs>
      <w:suppressAutoHyphens w:val="0"/>
      <w:spacing w:after="200"/>
      <w:ind w:left="504" w:hanging="504"/>
    </w:pPr>
    <w:rPr>
      <w:lang w:val="en-US"/>
    </w:rPr>
  </w:style>
  <w:style w:type="paragraph" w:customStyle="1" w:styleId="BankNormal">
    <w:name w:val="BankNormal"/>
    <w:basedOn w:val="Normal"/>
    <w:rsid w:val="00E258ED"/>
    <w:pPr>
      <w:suppressAutoHyphens w:val="0"/>
      <w:spacing w:after="240"/>
      <w:jc w:val="left"/>
    </w:pPr>
    <w:rPr>
      <w:lang w:val="en-US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"/>
    <w:basedOn w:val="Normal"/>
    <w:link w:val="ParagraphedelisteCar"/>
    <w:qFormat/>
    <w:rsid w:val="00E258ED"/>
    <w:pPr>
      <w:ind w:left="708"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basedOn w:val="Policepardfaut"/>
    <w:link w:val="Paragraphedeliste"/>
    <w:rsid w:val="00E258ED"/>
    <w:rPr>
      <w:rFonts w:ascii="Times New Roman" w:eastAsia="Times New Roman" w:hAnsi="Times New Roman" w:cs="Arial"/>
      <w:lang w:eastAsia="fr-FR"/>
    </w:rPr>
  </w:style>
  <w:style w:type="character" w:styleId="Numrodepage">
    <w:name w:val="page number"/>
    <w:basedOn w:val="Policepardfaut"/>
    <w:rsid w:val="00E258ED"/>
  </w:style>
  <w:style w:type="paragraph" w:styleId="Pieddepage">
    <w:name w:val="footer"/>
    <w:basedOn w:val="Normal"/>
    <w:link w:val="PieddepageCar"/>
    <w:uiPriority w:val="99"/>
    <w:unhideWhenUsed/>
    <w:rsid w:val="00341A9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41A94"/>
    <w:rPr>
      <w:rFonts w:ascii="Times New Roman" w:eastAsia="Times New Roman" w:hAnsi="Times New Roman" w:cs="Arial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rsid w:val="00341A94"/>
    <w:pPr>
      <w:overflowPunct/>
      <w:autoSpaceDE/>
      <w:autoSpaceDN/>
      <w:adjustRightInd/>
      <w:ind w:left="630" w:hanging="540"/>
      <w:textAlignment w:val="auto"/>
    </w:pPr>
    <w:rPr>
      <w:rFonts w:cs="Times New Roman"/>
      <w:szCs w:val="20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341A94"/>
    <w:rPr>
      <w:rFonts w:ascii="Times New Roman" w:eastAsia="Times New Roman" w:hAnsi="Times New Roman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Mme Aïssata BAMBA</cp:lastModifiedBy>
  <cp:revision>6</cp:revision>
  <dcterms:created xsi:type="dcterms:W3CDTF">2026-08-07T08:21:00Z</dcterms:created>
  <dcterms:modified xsi:type="dcterms:W3CDTF">2026-08-12T12:43:00Z</dcterms:modified>
</cp:coreProperties>
</file>